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eastAsia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>
      <w:pPr>
        <w:spacing w:line="600" w:lineRule="exact"/>
        <w:rPr>
          <w:rFonts w:eastAsia="黑体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市防汛抗旱指挥部办公室及市区分部、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农村分部、防潮分部防汛值班电话</w:t>
      </w:r>
    </w:p>
    <w:p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8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6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市防办</w:t>
            </w:r>
          </w:p>
        </w:tc>
        <w:tc>
          <w:tcPr>
            <w:tcW w:w="6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color w:val="0C0C0C"/>
                <w:szCs w:val="32"/>
                <w:lang w:val="en-US" w:eastAsia="zh-CN"/>
              </w:rPr>
            </w:pPr>
            <w:r>
              <w:rPr>
                <w:rFonts w:hint="default"/>
                <w:szCs w:val="32"/>
                <w:lang w:val="en" w:eastAsia="zh-CN"/>
              </w:rPr>
              <w:t>28</w:t>
            </w:r>
            <w:r>
              <w:rPr>
                <w:rFonts w:hint="eastAsia"/>
                <w:szCs w:val="32"/>
                <w:lang w:val="en-US" w:eastAsia="zh-CN"/>
              </w:rPr>
              <w:t xml:space="preserve">051500  </w:t>
            </w:r>
            <w:r>
              <w:rPr>
                <w:rFonts w:hint="eastAsia"/>
                <w:color w:val="0C0C0C"/>
                <w:szCs w:val="32"/>
                <w:lang w:val="en-US" w:eastAsia="zh-CN"/>
              </w:rPr>
              <w:t xml:space="preserve"> 28051863（电传）</w:t>
            </w:r>
          </w:p>
          <w:p>
            <w:pPr>
              <w:snapToGrid w:val="0"/>
              <w:jc w:val="center"/>
              <w:rPr>
                <w:rFonts w:hint="default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 xml:space="preserve">           28450301</w:t>
            </w:r>
            <w:r>
              <w:rPr>
                <w:rFonts w:hint="eastAsia"/>
                <w:szCs w:val="32"/>
                <w:lang w:val="en" w:eastAsia="zh-CN"/>
              </w:rPr>
              <w:t>（电传）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150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市区分部</w:t>
            </w:r>
          </w:p>
        </w:tc>
        <w:tc>
          <w:tcPr>
            <w:tcW w:w="6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  <w:lang w:eastAsia="zh-CN"/>
              </w:rPr>
              <w:t>（工作时间）</w:t>
            </w:r>
            <w:r>
              <w:rPr>
                <w:rFonts w:hint="eastAsia"/>
                <w:szCs w:val="32"/>
                <w:lang w:val="en-US" w:eastAsia="zh-CN"/>
              </w:rPr>
              <w:t xml:space="preserve"> 23022924  2</w:t>
            </w:r>
            <w:r>
              <w:rPr>
                <w:szCs w:val="32"/>
              </w:rPr>
              <w:t>3022884</w:t>
            </w:r>
            <w:r>
              <w:rPr>
                <w:rFonts w:hint="eastAsia"/>
                <w:szCs w:val="32"/>
                <w:lang w:eastAsia="zh-CN"/>
              </w:rPr>
              <w:t>（</w:t>
            </w:r>
            <w:r>
              <w:rPr>
                <w:szCs w:val="32"/>
              </w:rPr>
              <w:t>电传）</w:t>
            </w:r>
            <w:r>
              <w:rPr>
                <w:rFonts w:hint="default"/>
                <w:szCs w:val="32"/>
                <w:lang w:val="en" w:eastAsia="zh-CN"/>
              </w:rPr>
              <w:t>（非工作时间）</w:t>
            </w:r>
            <w:r>
              <w:rPr>
                <w:szCs w:val="32"/>
              </w:rPr>
              <w:t>23022881</w:t>
            </w:r>
            <w:r>
              <w:rPr>
                <w:rFonts w:hint="eastAsia"/>
                <w:szCs w:val="32"/>
                <w:lang w:val="en-US" w:eastAsia="zh-CN"/>
              </w:rPr>
              <w:t xml:space="preserve">  2</w:t>
            </w:r>
            <w:r>
              <w:rPr>
                <w:szCs w:val="32"/>
              </w:rPr>
              <w:t>3022884</w:t>
            </w:r>
            <w:r>
              <w:rPr>
                <w:rFonts w:hint="eastAsia"/>
                <w:szCs w:val="32"/>
                <w:lang w:eastAsia="zh-CN"/>
              </w:rPr>
              <w:t>（</w:t>
            </w:r>
            <w:r>
              <w:rPr>
                <w:szCs w:val="32"/>
              </w:rPr>
              <w:t xml:space="preserve">电传）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150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农村分部</w:t>
            </w:r>
          </w:p>
        </w:tc>
        <w:tc>
          <w:tcPr>
            <w:tcW w:w="6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32"/>
              </w:rPr>
            </w:pPr>
            <w:r>
              <w:rPr>
                <w:szCs w:val="32"/>
              </w:rPr>
              <w:t>88290606   88290728（电传）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150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防潮分部</w:t>
            </w:r>
          </w:p>
        </w:tc>
        <w:tc>
          <w:tcPr>
            <w:tcW w:w="6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  <w:lang w:eastAsia="zh-CN"/>
              </w:rPr>
              <w:t>（工作时间）</w:t>
            </w:r>
            <w:r>
              <w:rPr>
                <w:rFonts w:hint="eastAsia"/>
                <w:szCs w:val="32"/>
              </w:rPr>
              <w:t xml:space="preserve"> 6</w:t>
            </w:r>
            <w:r>
              <w:rPr>
                <w:rFonts w:hint="eastAsia"/>
                <w:szCs w:val="32"/>
                <w:lang w:val="en-US" w:eastAsia="zh-CN"/>
              </w:rPr>
              <w:t>6707842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Cs w:val="32"/>
              </w:rPr>
              <w:t>66707846</w:t>
            </w:r>
            <w:r>
              <w:rPr>
                <w:szCs w:val="32"/>
              </w:rPr>
              <w:t>（电传）</w:t>
            </w:r>
            <w:r>
              <w:rPr>
                <w:rFonts w:hint="default"/>
                <w:szCs w:val="32"/>
                <w:lang w:val="en" w:eastAsia="zh-CN"/>
              </w:rPr>
              <w:t>（非工作时间）</w:t>
            </w:r>
            <w:r>
              <w:rPr>
                <w:rFonts w:hint="eastAsia"/>
                <w:szCs w:val="32"/>
              </w:rPr>
              <w:t>65273500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  <w:lang w:val="en-US" w:eastAsia="zh-CN"/>
              </w:rPr>
              <w:t xml:space="preserve"> 65309171</w:t>
            </w:r>
            <w:r>
              <w:rPr>
                <w:rFonts w:hint="eastAsia"/>
                <w:szCs w:val="32"/>
              </w:rPr>
              <w:t>（电传）</w:t>
            </w:r>
          </w:p>
        </w:tc>
      </w:tr>
    </w:tbl>
    <w:p>
      <w:pPr>
        <w:snapToGrid w:val="0"/>
        <w:spacing w:line="600" w:lineRule="exact"/>
        <w:rPr>
          <w:rFonts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3219"/>
    <w:rsid w:val="5FFE32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2022-06-10T03:02:00Z</dcterms:created>
  <dc:creator>hp</dc:creator>
  <cp:lastModifiedBy>hp</cp:lastModifiedBy>
  <dcterms:modified xsi:type="dcterms:W3CDTF">2022-06-10T03:03:44Z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