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1</w:t>
      </w:r>
    </w:p>
    <w:p>
      <w:pPr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天津市应急管理系统部门联合“双随机、一公开”抽查事项清单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tbl>
      <w:tblPr>
        <w:tblStyle w:val="4"/>
        <w:tblW w:w="16077" w:type="dxa"/>
        <w:jc w:val="center"/>
        <w:tblInd w:w="-7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752"/>
        <w:gridCol w:w="1920"/>
        <w:gridCol w:w="2310"/>
        <w:gridCol w:w="3375"/>
        <w:gridCol w:w="2625"/>
        <w:gridCol w:w="2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抽查领域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发起部门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检查对象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抽查事项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配合部门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配合部门检查事项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工业企业安全生产情况的检查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应急管理部门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各类工业企业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工业企业取得安全生产许可证情况的检查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工业企业安全生产有关制度设置、落实等情况的检查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市场监管部门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市场主体登记事项及公示信息监督检查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税务部门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税务登记、发票检查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人社部门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劳动保障监督检查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公积金管理中心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住房公积金缴存情况</w:t>
            </w:r>
          </w:p>
        </w:tc>
      </w:tr>
    </w:tbl>
    <w:p>
      <w:pPr>
        <w:jc w:val="left"/>
        <w:rPr>
          <w:rFonts w:hint="default" w:ascii="Times New Roman" w:hAnsi="Times New Roman" w:eastAsia="楷体" w:cs="Times New Roman"/>
          <w:kern w:val="0"/>
          <w:sz w:val="32"/>
          <w:szCs w:val="32"/>
          <w:lang w:bidi="ar"/>
        </w:rPr>
      </w:pPr>
    </w:p>
    <w:p>
      <w:pPr>
        <w:jc w:val="left"/>
        <w:rPr>
          <w:rFonts w:hint="default" w:ascii="Times New Roman" w:hAnsi="Times New Roman" w:eastAsia="楷体" w:cs="Times New Roman"/>
          <w:kern w:val="0"/>
          <w:sz w:val="32"/>
          <w:szCs w:val="32"/>
          <w:lang w:bidi="ar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2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天津市应急管理系统部门联合“双随机、一公开”抽查计划表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单位：</w:t>
      </w:r>
    </w:p>
    <w:tbl>
      <w:tblPr>
        <w:tblStyle w:val="4"/>
        <w:tblW w:w="15356" w:type="dxa"/>
        <w:jc w:val="center"/>
        <w:tblInd w:w="-7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711"/>
        <w:gridCol w:w="2167"/>
        <w:gridCol w:w="2431"/>
        <w:gridCol w:w="2808"/>
        <w:gridCol w:w="2179"/>
        <w:gridCol w:w="2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检查对象（行业）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抽查事项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抽查比例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抽查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频次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eastAsia="zh-CN"/>
              </w:rPr>
              <w:t>配合部门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完成时限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 w:bidi="ar"/>
        </w:rPr>
        <w:t>单位负责人签字：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 w:bidi="ar"/>
        </w:rPr>
        <w:t xml:space="preserve">                联系电话：                填表日期：年    月    日</w:t>
      </w: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F1FCD"/>
    <w:multiLevelType w:val="singleLevel"/>
    <w:tmpl w:val="96FF1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808F5"/>
    <w:rsid w:val="7CA808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2021-01-12T03:45:00Z</dcterms:created>
  <dc:creator>hp</dc:creator>
  <cp:lastModifiedBy>hp</cp:lastModifiedBy>
  <dcterms:modified xsi:type="dcterms:W3CDTF">2021-01-12T03:46:16Z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