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Nimbus Roman No9 L" w:hAnsi="Nimbus Roman No9 L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Nimbus Roman No9 L" w:hAnsi="Nimbus Roman No9 L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Nimbus Roman No9 L" w:hAnsi="Nimbus Roman No9 L" w:cs="宋体"/>
          <w:color w:val="000000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Nimbus Roman No9 L" w:hAnsi="Nimbus Roman No9 L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安全生产</w:t>
      </w:r>
      <w:r>
        <w:rPr>
          <w:rFonts w:hint="eastAsia" w:ascii="Nimbus Roman No9 L" w:hAnsi="Nimbus Roman No9 L" w:eastAsia="方正小标宋简体" w:cs="方正小标宋简体"/>
          <w:b w:val="0"/>
          <w:bCs/>
          <w:color w:val="000000"/>
          <w:sz w:val="44"/>
          <w:szCs w:val="44"/>
        </w:rPr>
        <w:t>社会监督员申请表</w:t>
      </w:r>
    </w:p>
    <w:p>
      <w:pPr>
        <w:ind w:right="150" w:firstLine="4680" w:firstLineChars="1950"/>
        <w:rPr>
          <w:rFonts w:ascii="Nimbus Roman No9 L" w:hAnsi="Nimbus Roman No9 L" w:eastAsia="楷体_GB2312"/>
          <w:color w:val="000000"/>
          <w:sz w:val="24"/>
        </w:rPr>
      </w:pPr>
      <w:r>
        <w:rPr>
          <w:rFonts w:hint="eastAsia" w:ascii="Nimbus Roman No9 L" w:hAnsi="Nimbus Roman No9 L" w:eastAsia="楷体_GB2312"/>
          <w:color w:val="000000"/>
          <w:sz w:val="24"/>
          <w:lang w:val="en-US" w:eastAsia="zh-CN"/>
        </w:rPr>
        <w:t xml:space="preserve">    </w:t>
      </w:r>
      <w:r>
        <w:rPr>
          <w:rFonts w:ascii="Nimbus Roman No9 L" w:hAnsi="Nimbus Roman No9 L" w:eastAsia="楷体_GB2312"/>
          <w:color w:val="000000"/>
          <w:sz w:val="24"/>
        </w:rPr>
        <w:t>填表日期：</w:t>
      </w:r>
      <w:r>
        <w:rPr>
          <w:rFonts w:hint="eastAsia" w:ascii="Nimbus Roman No9 L" w:hAnsi="Nimbus Roman No9 L" w:eastAsia="楷体_GB2312"/>
          <w:color w:val="000000"/>
          <w:sz w:val="24"/>
        </w:rPr>
        <w:t xml:space="preserve">   </w:t>
      </w:r>
      <w:r>
        <w:rPr>
          <w:rFonts w:ascii="Nimbus Roman No9 L" w:hAnsi="Nimbus Roman No9 L" w:eastAsia="楷体_GB2312"/>
          <w:color w:val="000000"/>
          <w:sz w:val="24"/>
        </w:rPr>
        <w:t xml:space="preserve">年   月   日 </w:t>
      </w:r>
    </w:p>
    <w:tbl>
      <w:tblPr>
        <w:tblStyle w:val="3"/>
        <w:tblW w:w="99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917"/>
        <w:gridCol w:w="776"/>
        <w:gridCol w:w="1080"/>
        <w:gridCol w:w="1564"/>
        <w:gridCol w:w="1730"/>
        <w:gridCol w:w="2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2007" w:type="dxa"/>
            <w:vMerge w:val="restart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参加工作时间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及专业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专业技术职称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工作部门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及职务</w:t>
            </w:r>
          </w:p>
        </w:tc>
        <w:tc>
          <w:tcPr>
            <w:tcW w:w="6067" w:type="dxa"/>
            <w:gridSpan w:val="5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从事</w:t>
            </w: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  <w:lang w:eastAsia="zh-CN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工作时间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主要工作经历（含时间、单位、部门、从事工作）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rPr>
                <w:rFonts w:ascii="Nimbus Roman No9 L" w:hAnsi="Nimbus Roman No9 L"/>
                <w:color w:val="000000"/>
              </w:rPr>
            </w:pPr>
          </w:p>
          <w:p>
            <w:pPr>
              <w:pStyle w:val="4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  <w:p>
            <w:pPr>
              <w:pStyle w:val="4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  <w:p>
            <w:pPr>
              <w:pStyle w:val="4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  <w:p>
            <w:pPr>
              <w:pStyle w:val="4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 xml:space="preserve">                                   </w:t>
            </w:r>
          </w:p>
          <w:p>
            <w:pPr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  <w:lang w:eastAsia="zh-CN"/>
              </w:rPr>
              <w:t>市应急局</w:t>
            </w:r>
          </w:p>
          <w:p>
            <w:pPr>
              <w:spacing w:line="320" w:lineRule="exact"/>
              <w:jc w:val="center"/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  <w:lang w:eastAsia="zh-CN"/>
              </w:rPr>
              <w:t>审核意见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rPr>
                <w:rFonts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  <w:lang w:val="en-US" w:eastAsia="zh-CN"/>
              </w:rPr>
              <w:t xml:space="preserve">                                       </w:t>
            </w:r>
          </w:p>
          <w:p>
            <w:pP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Nimbus Roman No9 L" w:hAnsi="Nimbus Roman No9 L" w:eastAsia="方正仿宋_GBK"/>
                <w:b/>
                <w:color w:val="000000"/>
                <w:sz w:val="30"/>
                <w:szCs w:val="30"/>
              </w:rPr>
              <w:t xml:space="preserve">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C3BE8"/>
    <w:rsid w:val="46CC3B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qFormat/>
    <w:uiPriority w:val="0"/>
    <w:pPr>
      <w:ind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2023-05-10T03:35:00Z</dcterms:created>
  <dc:creator>hp</dc:creator>
  <cp:lastModifiedBy>hp</cp:lastModifiedBy>
  <dcterms:modified xsi:type="dcterms:W3CDTF">2023-05-10T03:35:35Z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